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2E" w:rsidRDefault="006A0A2E" w:rsidP="006A0A2E">
      <w:pPr>
        <w:spacing w:after="0"/>
      </w:pPr>
      <w:bookmarkStart w:id="0" w:name="_GoBack"/>
      <w:bookmarkEnd w:id="0"/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469"/>
      </w:tblGrid>
      <w:tr w:rsidR="006A0A2E" w:rsidTr="006A0A2E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6A0A2E" w:rsidRDefault="006A0A2E">
            <w:pPr>
              <w:spacing w:after="0"/>
              <w:jc w:val="center"/>
            </w:pPr>
          </w:p>
          <w:p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Hybrid Journal Publications</w:t>
            </w:r>
          </w:p>
          <w:p w:rsidR="006A0A2E" w:rsidRDefault="006A0A2E">
            <w:pPr>
              <w:pStyle w:val="ListeParagraf"/>
              <w:spacing w:after="0"/>
              <w:ind w:left="0"/>
              <w:jc w:val="center"/>
            </w:pP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ISSN: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Journal Title: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2053-1583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4" w:history="1">
              <w:r w:rsidR="006A0A2E">
                <w:rPr>
                  <w:rStyle w:val="Kpr"/>
                  <w:color w:val="auto"/>
                  <w:u w:val="none"/>
                </w:rPr>
                <w:t>2D Materials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1882-0786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5" w:history="1">
              <w:r w:rsidR="006A0A2E">
                <w:rPr>
                  <w:rStyle w:val="Kpr"/>
                  <w:color w:val="auto"/>
                  <w:u w:val="none"/>
                </w:rPr>
                <w:t>Applied Physics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1758-5090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6" w:history="1"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Biofabrication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1748-3190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7" w:history="1"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Bioinspiration</w:t>
              </w:r>
              <w:proofErr w:type="spellEnd"/>
              <w:r w:rsidR="006A0A2E">
                <w:rPr>
                  <w:rStyle w:val="Kpr"/>
                  <w:color w:val="auto"/>
                  <w:u w:val="none"/>
                </w:rPr>
                <w:t xml:space="preserve"> &amp; </w:t>
              </w:r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Biomimetics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1748-605X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8" w:history="1">
              <w:r w:rsidR="006A0A2E">
                <w:rPr>
                  <w:rStyle w:val="Kpr"/>
                  <w:color w:val="auto"/>
                  <w:u w:val="none"/>
                </w:rPr>
                <w:t>Biomedical Materials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2057-1976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9" w:history="1">
              <w:r w:rsidR="006A0A2E">
                <w:rPr>
                  <w:rStyle w:val="Kpr"/>
                  <w:color w:val="auto"/>
                  <w:u w:val="none"/>
                </w:rPr>
                <w:t>Biomedical Physics &amp; Engineering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1361-6382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10" w:history="1">
              <w:r w:rsidR="006A0A2E">
                <w:rPr>
                  <w:rStyle w:val="Kpr"/>
                  <w:color w:val="auto"/>
                  <w:u w:val="none"/>
                </w:rPr>
                <w:t>Classical and Quantum Gravity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2516-1075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11" w:history="1">
              <w:r w:rsidR="006A0A2E">
                <w:rPr>
                  <w:rStyle w:val="Kpr"/>
                  <w:color w:val="auto"/>
                  <w:u w:val="none"/>
                </w:rPr>
                <w:t>Electronic Structure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2631-8695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12" w:history="1">
              <w:r w:rsidR="006A0A2E">
                <w:rPr>
                  <w:rStyle w:val="Kpr"/>
                  <w:color w:val="auto"/>
                  <w:u w:val="none"/>
                </w:rPr>
                <w:t>Engineering Research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1286-4854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13" w:history="1">
              <w:r w:rsidR="006A0A2E">
                <w:rPr>
                  <w:rStyle w:val="Kpr"/>
                  <w:color w:val="auto"/>
                  <w:u w:val="none"/>
                </w:rPr>
                <w:t>EPL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1361-6404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14" w:history="1">
              <w:r w:rsidR="006A0A2E">
                <w:rPr>
                  <w:rStyle w:val="Kpr"/>
                  <w:color w:val="auto"/>
                  <w:u w:val="none"/>
                </w:rPr>
                <w:t>European Journal of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2058-8585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15" w:history="1">
              <w:r w:rsidR="006A0A2E">
                <w:rPr>
                  <w:rStyle w:val="Kpr"/>
                  <w:color w:val="auto"/>
                  <w:u w:val="none"/>
                </w:rPr>
                <w:t>Flexible and Printed Electronics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1873-7005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16" w:history="1">
              <w:r w:rsidR="006A0A2E">
                <w:rPr>
                  <w:rStyle w:val="Kpr"/>
                  <w:color w:val="auto"/>
                  <w:u w:val="none"/>
                </w:rPr>
                <w:t>Fluid Dynamics Research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2631-6331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17" w:history="1">
              <w:r w:rsidR="006A0A2E">
                <w:rPr>
                  <w:rStyle w:val="Kpr"/>
                  <w:color w:val="auto"/>
                  <w:u w:val="none"/>
                </w:rPr>
                <w:t>Functional Composites and Structures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18" w:history="1">
              <w:r w:rsidR="006A0A2E">
                <w:rPr>
                  <w:rStyle w:val="Kpr"/>
                  <w:color w:val="auto"/>
                  <w:u w:val="none"/>
                </w:rPr>
                <w:t>Inverse Problems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1347-4065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19" w:history="1">
              <w:r w:rsidR="006A0A2E">
                <w:rPr>
                  <w:rStyle w:val="Kpr"/>
                  <w:color w:val="auto"/>
                  <w:u w:val="none"/>
                </w:rPr>
                <w:t>Japanese Journal of Applied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1752-7163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20" w:history="1">
              <w:r w:rsidR="006A0A2E">
                <w:rPr>
                  <w:rStyle w:val="Kpr"/>
                  <w:color w:val="auto"/>
                  <w:u w:val="none"/>
                </w:rPr>
                <w:t>Journal of Breath Research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1475-7516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21" w:history="1">
              <w:r w:rsidR="006A0A2E">
                <w:rPr>
                  <w:rStyle w:val="Kpr"/>
                  <w:color w:val="auto"/>
                  <w:u w:val="none"/>
                </w:rPr>
                <w:t xml:space="preserve">Journal of Cosmology and </w:t>
              </w:r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Astroparticle</w:t>
              </w:r>
              <w:proofErr w:type="spellEnd"/>
              <w:r w:rsidR="006A0A2E">
                <w:rPr>
                  <w:rStyle w:val="Kpr"/>
                  <w:color w:val="auto"/>
                  <w:u w:val="none"/>
                </w:rPr>
                <w:t xml:space="preserve">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1748-0221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22" w:history="1">
              <w:r w:rsidR="006A0A2E">
                <w:rPr>
                  <w:rStyle w:val="Kpr"/>
                  <w:color w:val="auto"/>
                  <w:u w:val="none"/>
                </w:rPr>
                <w:t>Journal of Instrumentation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1361-6439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23" w:history="1">
              <w:r w:rsidR="006A0A2E">
                <w:rPr>
                  <w:rStyle w:val="Kpr"/>
                  <w:color w:val="auto"/>
                  <w:u w:val="none"/>
                </w:rPr>
                <w:t xml:space="preserve">Journal of Micromechanics and </w:t>
              </w:r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Microengineering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1741-2552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24" w:history="1">
              <w:r w:rsidR="006A0A2E">
                <w:rPr>
                  <w:rStyle w:val="Kpr"/>
                  <w:color w:val="auto"/>
                  <w:u w:val="none"/>
                </w:rPr>
                <w:t>Journal of Neural Engineering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2040-8986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25" w:history="1">
              <w:r w:rsidR="006A0A2E">
                <w:rPr>
                  <w:rStyle w:val="Kpr"/>
                  <w:color w:val="auto"/>
                  <w:u w:val="none"/>
                </w:rPr>
                <w:t>Journal of Optics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1751-8121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26" w:history="1">
              <w:r w:rsidR="006A0A2E">
                <w:rPr>
                  <w:rStyle w:val="Kpr"/>
                  <w:color w:val="auto"/>
                  <w:u w:val="none"/>
                </w:rPr>
                <w:t>Journal of Physics A: Mathematical and Theoretical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1361-6455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27" w:history="1">
              <w:r w:rsidR="006A0A2E">
                <w:rPr>
                  <w:rStyle w:val="Kpr"/>
                  <w:color w:val="auto"/>
                  <w:u w:val="none"/>
                </w:rPr>
                <w:t>Journal of Physics B: Atomic, Molecular and Optical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1361-6463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28" w:history="1">
              <w:r w:rsidR="006A0A2E">
                <w:rPr>
                  <w:rStyle w:val="Kpr"/>
                  <w:color w:val="auto"/>
                  <w:u w:val="none"/>
                </w:rPr>
                <w:t>Journal of Physics D: Applied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1361-6471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29" w:history="1">
              <w:r w:rsidR="006A0A2E">
                <w:rPr>
                  <w:rStyle w:val="Kpr"/>
                  <w:color w:val="auto"/>
                  <w:u w:val="none"/>
                </w:rPr>
                <w:t>Journal of Physics G: Nuclear and Particle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1361-648X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30" w:history="1">
              <w:r w:rsidR="006A0A2E">
                <w:rPr>
                  <w:rStyle w:val="Kpr"/>
                  <w:color w:val="auto"/>
                  <w:u w:val="none"/>
                </w:rPr>
                <w:t>Journal of Physics: Condensed Matter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1361-6498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31" w:history="1">
              <w:r w:rsidR="006A0A2E">
                <w:rPr>
                  <w:rStyle w:val="Kpr"/>
                  <w:color w:val="auto"/>
                  <w:u w:val="none"/>
                </w:rPr>
                <w:t>Journal of Radiological Protection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1742-5468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32" w:history="1">
              <w:r w:rsidR="006A0A2E">
                <w:rPr>
                  <w:rStyle w:val="Kpr"/>
                  <w:color w:val="auto"/>
                  <w:u w:val="none"/>
                </w:rPr>
                <w:t>Journal of Statistical Mechanics: Theory and Experiment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1555-6611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33" w:history="1">
              <w:r w:rsidR="006A0A2E">
                <w:rPr>
                  <w:rStyle w:val="Kpr"/>
                  <w:color w:val="auto"/>
                  <w:u w:val="none"/>
                </w:rPr>
                <w:t>Laser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lastRenderedPageBreak/>
              <w:t>1612-202X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34" w:history="1">
              <w:r w:rsidR="006A0A2E">
                <w:rPr>
                  <w:rStyle w:val="Kpr"/>
                  <w:color w:val="auto"/>
                  <w:u w:val="none"/>
                </w:rPr>
                <w:t>Laser Physics Letters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1361-6501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35" w:history="1">
              <w:r w:rsidR="006A0A2E">
                <w:rPr>
                  <w:rStyle w:val="Kpr"/>
                  <w:color w:val="auto"/>
                  <w:u w:val="none"/>
                </w:rPr>
                <w:t>Measurement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2050-6120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36" w:history="1">
              <w:r w:rsidR="006A0A2E">
                <w:rPr>
                  <w:rStyle w:val="Kpr"/>
                  <w:color w:val="auto"/>
                  <w:u w:val="none"/>
                </w:rPr>
                <w:t>Methods and Applications in Fluorescence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1681-7575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37" w:history="1"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Metrologia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1361-651X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38" w:history="1">
              <w:r w:rsidR="006A0A2E">
                <w:rPr>
                  <w:rStyle w:val="Kpr"/>
                  <w:color w:val="auto"/>
                  <w:u w:val="none"/>
                </w:rPr>
                <w:t>Modelling and Simulation in Materials Science and Engineering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2399-1984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39" w:history="1">
              <w:r w:rsidR="006A0A2E">
                <w:rPr>
                  <w:rStyle w:val="Kpr"/>
                  <w:color w:val="auto"/>
                  <w:u w:val="none"/>
                </w:rPr>
                <w:t>Nano Futures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1361-6528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40" w:history="1">
              <w:r w:rsidR="006A0A2E">
                <w:rPr>
                  <w:rStyle w:val="Kpr"/>
                  <w:color w:val="auto"/>
                  <w:u w:val="none"/>
                </w:rPr>
                <w:t>Nanotechnology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1361-6544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41" w:history="1">
              <w:r w:rsidR="006A0A2E">
                <w:rPr>
                  <w:rStyle w:val="Kpr"/>
                  <w:color w:val="auto"/>
                  <w:u w:val="none"/>
                </w:rPr>
                <w:t>Nonlinearity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1402-4896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42" w:history="1"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Physica</w:t>
              </w:r>
              <w:proofErr w:type="spellEnd"/>
              <w:r w:rsidR="006A0A2E">
                <w:rPr>
                  <w:rStyle w:val="Kpr"/>
                  <w:color w:val="auto"/>
                  <w:u w:val="none"/>
                </w:rPr>
                <w:t xml:space="preserve"> </w:t>
              </w:r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Scripta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1478-3975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43" w:history="1">
              <w:r w:rsidR="006A0A2E">
                <w:rPr>
                  <w:rStyle w:val="Kpr"/>
                  <w:color w:val="auto"/>
                  <w:u w:val="none"/>
                </w:rPr>
                <w:t>Physical Biology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1361-6552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44" w:history="1">
              <w:r w:rsidR="006A0A2E">
                <w:rPr>
                  <w:rStyle w:val="Kpr"/>
                  <w:color w:val="auto"/>
                  <w:u w:val="none"/>
                </w:rPr>
                <w:t>Physics Education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1361-6560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45" w:history="1">
              <w:r w:rsidR="006A0A2E">
                <w:rPr>
                  <w:rStyle w:val="Kpr"/>
                  <w:color w:val="auto"/>
                  <w:u w:val="none"/>
                </w:rPr>
                <w:t>Physics in Medicine &amp; Biology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1361-6579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46" w:history="1">
              <w:r w:rsidR="006A0A2E">
                <w:rPr>
                  <w:rStyle w:val="Kpr"/>
                  <w:color w:val="auto"/>
                  <w:u w:val="none"/>
                </w:rPr>
                <w:t>Physiological Measurement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1361-6587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47" w:history="1">
              <w:r w:rsidR="006A0A2E">
                <w:rPr>
                  <w:rStyle w:val="Kpr"/>
                  <w:color w:val="auto"/>
                  <w:u w:val="none"/>
                </w:rPr>
                <w:t>Plasma Physics and Controlled Fusion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48" w:history="1">
              <w:r w:rsidR="006A0A2E">
                <w:rPr>
                  <w:rStyle w:val="Kpr"/>
                  <w:color w:val="auto"/>
                  <w:u w:val="none"/>
                </w:rPr>
                <w:t>Plasma Sources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2516-1083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49" w:history="1">
              <w:r w:rsidR="006A0A2E">
                <w:rPr>
                  <w:rStyle w:val="Kpr"/>
                  <w:color w:val="auto"/>
                  <w:u w:val="none"/>
                </w:rPr>
                <w:t>Progress in Energy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2516-1091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50" w:history="1">
              <w:r w:rsidR="006A0A2E">
                <w:rPr>
                  <w:rStyle w:val="Kpr"/>
                  <w:color w:val="auto"/>
                  <w:u w:val="none"/>
                </w:rPr>
                <w:t>Progress in Biomedical Engineering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1538-3873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51" w:history="1">
              <w:r w:rsidR="006A0A2E">
                <w:rPr>
                  <w:rStyle w:val="Kpr"/>
                  <w:color w:val="auto"/>
                  <w:u w:val="none"/>
                </w:rPr>
                <w:t>Publications of the Astronomical Society of the Pacific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2058-9565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52" w:history="1">
              <w:r w:rsidR="006A0A2E">
                <w:rPr>
                  <w:rStyle w:val="Kpr"/>
                  <w:color w:val="auto"/>
                  <w:u w:val="none"/>
                </w:rPr>
                <w:t>Quantum Science &amp;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1361-6641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53" w:history="1">
              <w:r w:rsidR="006A0A2E">
                <w:rPr>
                  <w:rStyle w:val="Kpr"/>
                  <w:color w:val="auto"/>
                  <w:u w:val="none"/>
                </w:rPr>
                <w:t>Semiconductor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1361-665X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54" w:history="1">
              <w:r w:rsidR="006A0A2E">
                <w:rPr>
                  <w:rStyle w:val="Kpr"/>
                  <w:color w:val="auto"/>
                  <w:u w:val="none"/>
                </w:rPr>
                <w:t>Smart Materials and Structures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1361-6668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55" w:history="1">
              <w:r w:rsidR="006A0A2E">
                <w:rPr>
                  <w:rStyle w:val="Kpr"/>
                  <w:color w:val="auto"/>
                  <w:u w:val="none"/>
                </w:rPr>
                <w:t>Superconductor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2051-672X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56" w:history="1">
              <w:r w:rsidR="006A0A2E">
                <w:rPr>
                  <w:rStyle w:val="Kpr"/>
                  <w:color w:val="auto"/>
                  <w:u w:val="none"/>
                </w:rPr>
                <w:t>Surface Topography: Metrology and Properties</w:t>
              </w:r>
            </w:hyperlink>
          </w:p>
        </w:tc>
      </w:tr>
    </w:tbl>
    <w:p w:rsidR="006A0A2E" w:rsidRDefault="006A0A2E" w:rsidP="006A0A2E">
      <w:pPr>
        <w:pStyle w:val="ListeParagraf"/>
        <w:spacing w:after="0"/>
        <w:jc w:val="center"/>
      </w:pPr>
    </w:p>
    <w:p w:rsidR="006A0A2E" w:rsidRDefault="006A0A2E" w:rsidP="006A0A2E">
      <w:pPr>
        <w:spacing w:after="0"/>
      </w:pPr>
    </w:p>
    <w:p w:rsidR="006A0A2E" w:rsidRDefault="006A0A2E" w:rsidP="006A0A2E">
      <w:pPr>
        <w:spacing w:after="0"/>
        <w:jc w:val="center"/>
      </w:pPr>
    </w:p>
    <w:p w:rsidR="006A0A2E" w:rsidRDefault="006A0A2E" w:rsidP="006A0A2E">
      <w:pPr>
        <w:spacing w:after="0"/>
        <w:jc w:val="center"/>
      </w:pPr>
    </w:p>
    <w:p w:rsidR="006A0A2E" w:rsidRDefault="006A0A2E" w:rsidP="006A0A2E">
      <w:pPr>
        <w:spacing w:after="0"/>
      </w:pPr>
    </w:p>
    <w:p w:rsidR="006A0A2E" w:rsidRDefault="006A0A2E" w:rsidP="006A0A2E">
      <w:pPr>
        <w:spacing w:after="0"/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469"/>
      </w:tblGrid>
      <w:tr w:rsidR="006A0A2E" w:rsidTr="006A0A2E">
        <w:trPr>
          <w:trHeight w:val="794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6A0A2E" w:rsidRDefault="006A0A2E">
            <w:pPr>
              <w:pStyle w:val="ListeParagraf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Fully Open Access Journal Publications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ISSN: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Journal Title: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2515-7620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57" w:history="1">
              <w:r w:rsidR="006A0A2E">
                <w:rPr>
                  <w:rStyle w:val="Kpr"/>
                  <w:color w:val="auto"/>
                  <w:u w:val="none"/>
                </w:rPr>
                <w:t>Environmental Research Communications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1748-9326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58" w:history="1">
              <w:r w:rsidR="006A0A2E">
                <w:rPr>
                  <w:rStyle w:val="Kpr"/>
                  <w:color w:val="auto"/>
                  <w:u w:val="none"/>
                </w:rPr>
                <w:t>Environmental Research Letters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2752-5295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r>
              <w:t xml:space="preserve">Environmental Research: Climate 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lastRenderedPageBreak/>
              <w:t>2752-664X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r>
              <w:t xml:space="preserve">Environmental Research: Ecology 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2752-5309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r>
              <w:t xml:space="preserve">Environmental Research: Health 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2634-4505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59" w:history="1">
              <w:r w:rsidR="006A0A2E">
                <w:rPr>
                  <w:rStyle w:val="Kpr"/>
                  <w:color w:val="auto"/>
                  <w:u w:val="none"/>
                </w:rPr>
                <w:t>Environmental Research: Infrastructure and Sustainability​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2633-1357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60" w:history="1">
              <w:r w:rsidR="006A0A2E">
                <w:rPr>
                  <w:rStyle w:val="Kpr"/>
                  <w:color w:val="auto"/>
                  <w:u w:val="none"/>
                </w:rPr>
                <w:t xml:space="preserve">IOP </w:t>
              </w:r>
              <w:proofErr w:type="spellStart"/>
              <w:r w:rsidR="006A0A2E">
                <w:rPr>
                  <w:rStyle w:val="Kpr"/>
                  <w:color w:val="auto"/>
                  <w:u w:val="none"/>
                </w:rPr>
                <w:t>SciNotes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2399-6528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61" w:history="1">
              <w:r w:rsidR="006A0A2E">
                <w:rPr>
                  <w:rStyle w:val="Kpr"/>
                  <w:color w:val="auto"/>
                  <w:u w:val="none"/>
                </w:rPr>
                <w:t>Journal of Physics Communications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2632-072X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62" w:history="1">
              <w:r w:rsidR="006A0A2E">
                <w:rPr>
                  <w:rStyle w:val="Kpr"/>
                  <w:color w:val="auto"/>
                  <w:u w:val="none"/>
                </w:rPr>
                <w:t>Journal of Physics: Complexity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2515-7655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63" w:history="1">
              <w:r w:rsidR="006A0A2E">
                <w:rPr>
                  <w:rStyle w:val="Kpr"/>
                  <w:color w:val="auto"/>
                  <w:u w:val="none"/>
                </w:rPr>
                <w:t>Journal of Physics: Energy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2515-7639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64" w:history="1">
              <w:r w:rsidR="006A0A2E">
                <w:rPr>
                  <w:rStyle w:val="Kpr"/>
                  <w:color w:val="auto"/>
                  <w:u w:val="none"/>
                </w:rPr>
                <w:t>Journal of Physics: Materials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2515-7647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65" w:history="1">
              <w:r w:rsidR="006A0A2E">
                <w:rPr>
                  <w:rStyle w:val="Kpr"/>
                  <w:color w:val="auto"/>
                  <w:u w:val="none"/>
                </w:rPr>
                <w:t>Journal of Physics: Photonics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2632-2153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66" w:history="1">
              <w:r w:rsidR="006A0A2E">
                <w:rPr>
                  <w:rStyle w:val="Kpr"/>
                  <w:color w:val="auto"/>
                  <w:u w:val="none"/>
                </w:rPr>
                <w:t>Machine Learning: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2633-4356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67" w:history="1">
              <w:r w:rsidR="006A0A2E">
                <w:rPr>
                  <w:rStyle w:val="Kpr"/>
                  <w:color w:val="auto"/>
                  <w:u w:val="none"/>
                </w:rPr>
                <w:t>Materials for Quantum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2053-1591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68" w:history="1">
              <w:r w:rsidR="006A0A2E">
                <w:rPr>
                  <w:rStyle w:val="Kpr"/>
                  <w:color w:val="auto"/>
                  <w:u w:val="none"/>
                </w:rPr>
                <w:t>Materials Research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2632-959X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69" w:history="1">
              <w:r w:rsidR="006A0A2E">
                <w:rPr>
                  <w:rStyle w:val="Kpr"/>
                  <w:color w:val="auto"/>
                  <w:u w:val="none"/>
                </w:rPr>
                <w:t>Nano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2634-4386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70" w:history="1">
              <w:r w:rsidR="006A0A2E">
                <w:rPr>
                  <w:rStyle w:val="Kpr"/>
                  <w:color w:val="auto"/>
                  <w:u w:val="none"/>
                </w:rPr>
                <w:t>Neuromorphic Computing and Engineering​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1367-2630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71" w:history="1">
              <w:r w:rsidR="006A0A2E">
                <w:rPr>
                  <w:rStyle w:val="Kpr"/>
                  <w:color w:val="auto"/>
                  <w:u w:val="none"/>
                </w:rPr>
                <w:t>New Journal of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1741-4326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904D24">
            <w:pPr>
              <w:spacing w:after="0"/>
            </w:pPr>
            <w:hyperlink r:id="rId72" w:history="1">
              <w:r w:rsidR="006A0A2E">
                <w:rPr>
                  <w:rStyle w:val="Kpr"/>
                  <w:color w:val="auto"/>
                  <w:u w:val="none"/>
                </w:rPr>
                <w:t>Nuclear Fusion</w:t>
              </w:r>
            </w:hyperlink>
          </w:p>
        </w:tc>
      </w:tr>
    </w:tbl>
    <w:p w:rsidR="006A0A2E" w:rsidRDefault="006A0A2E" w:rsidP="006A0A2E">
      <w:pPr>
        <w:spacing w:after="0"/>
      </w:pPr>
    </w:p>
    <w:p w:rsidR="00B068E2" w:rsidRDefault="00B068E2"/>
    <w:sectPr w:rsidR="00B0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2E"/>
    <w:rsid w:val="006A0A2E"/>
    <w:rsid w:val="00904D24"/>
    <w:rsid w:val="00B0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23055-36F4-41B6-A595-1860701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A2E"/>
    <w:pPr>
      <w:spacing w:after="200" w:line="276" w:lineRule="auto"/>
    </w:pPr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A2E"/>
    <w:pPr>
      <w:ind w:left="720"/>
      <w:contextualSpacing/>
    </w:pPr>
  </w:style>
  <w:style w:type="table" w:styleId="TabloKlavuzu">
    <w:name w:val="Table Grid"/>
    <w:basedOn w:val="NormalTablo"/>
    <w:uiPriority w:val="39"/>
    <w:rsid w:val="006A0A2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A0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opscience.iop.org/jphysa" TargetMode="External"/><Relationship Id="rId21" Type="http://schemas.openxmlformats.org/officeDocument/2006/relationships/hyperlink" Target="http://iopscience.iop.org/jcap" TargetMode="External"/><Relationship Id="rId42" Type="http://schemas.openxmlformats.org/officeDocument/2006/relationships/hyperlink" Target="https://iopscience.iop.org/journal/1402-4896" TargetMode="External"/><Relationship Id="rId47" Type="http://schemas.openxmlformats.org/officeDocument/2006/relationships/hyperlink" Target="http://iopscience.iop.org/ppcf" TargetMode="External"/><Relationship Id="rId63" Type="http://schemas.openxmlformats.org/officeDocument/2006/relationships/hyperlink" Target="http://iopscience.iop.org/jpenergy" TargetMode="External"/><Relationship Id="rId68" Type="http://schemas.openxmlformats.org/officeDocument/2006/relationships/hyperlink" Target="http://iopscience.iop.org/mr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opscience.iop.org/fdr" TargetMode="External"/><Relationship Id="rId29" Type="http://schemas.openxmlformats.org/officeDocument/2006/relationships/hyperlink" Target="http://iopscience.iop.org/jphysg" TargetMode="External"/><Relationship Id="rId11" Type="http://schemas.openxmlformats.org/officeDocument/2006/relationships/hyperlink" Target="http://iopscience.iop.org/est" TargetMode="External"/><Relationship Id="rId24" Type="http://schemas.openxmlformats.org/officeDocument/2006/relationships/hyperlink" Target="http://iopscience.iop.org/jne" TargetMode="External"/><Relationship Id="rId32" Type="http://schemas.openxmlformats.org/officeDocument/2006/relationships/hyperlink" Target="http://iopscience.iop.org/jstat" TargetMode="External"/><Relationship Id="rId37" Type="http://schemas.openxmlformats.org/officeDocument/2006/relationships/hyperlink" Target="http://iopscience.iop.org/met" TargetMode="External"/><Relationship Id="rId40" Type="http://schemas.openxmlformats.org/officeDocument/2006/relationships/hyperlink" Target="http://iopscience.iop.org/nano" TargetMode="External"/><Relationship Id="rId45" Type="http://schemas.openxmlformats.org/officeDocument/2006/relationships/hyperlink" Target="http://iopscience.iop.org/pmb" TargetMode="External"/><Relationship Id="rId53" Type="http://schemas.openxmlformats.org/officeDocument/2006/relationships/hyperlink" Target="http://iopscience.iop.org/sst" TargetMode="External"/><Relationship Id="rId58" Type="http://schemas.openxmlformats.org/officeDocument/2006/relationships/hyperlink" Target="http://iopscience.iop.org/erl" TargetMode="External"/><Relationship Id="rId66" Type="http://schemas.openxmlformats.org/officeDocument/2006/relationships/hyperlink" Target="https://iopscience.iop.org/mlst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iopscience.iop.org/apex" TargetMode="External"/><Relationship Id="rId61" Type="http://schemas.openxmlformats.org/officeDocument/2006/relationships/hyperlink" Target="http://iopscience.iop.org/jpco" TargetMode="External"/><Relationship Id="rId19" Type="http://schemas.openxmlformats.org/officeDocument/2006/relationships/hyperlink" Target="http://iopscience.iop.org/jjap" TargetMode="External"/><Relationship Id="rId14" Type="http://schemas.openxmlformats.org/officeDocument/2006/relationships/hyperlink" Target="http://iopscience.iop.org/ejp" TargetMode="External"/><Relationship Id="rId22" Type="http://schemas.openxmlformats.org/officeDocument/2006/relationships/hyperlink" Target="http://iopscience.iop.org/jinst" TargetMode="External"/><Relationship Id="rId27" Type="http://schemas.openxmlformats.org/officeDocument/2006/relationships/hyperlink" Target="http://iopscience.iop.org/jphysb" TargetMode="External"/><Relationship Id="rId30" Type="http://schemas.openxmlformats.org/officeDocument/2006/relationships/hyperlink" Target="http://iopscience.iop.org/jpcm" TargetMode="External"/><Relationship Id="rId35" Type="http://schemas.openxmlformats.org/officeDocument/2006/relationships/hyperlink" Target="http://iopscience.iop.org/mst" TargetMode="External"/><Relationship Id="rId43" Type="http://schemas.openxmlformats.org/officeDocument/2006/relationships/hyperlink" Target="http://iopscience.iop.org/pb" TargetMode="External"/><Relationship Id="rId48" Type="http://schemas.openxmlformats.org/officeDocument/2006/relationships/hyperlink" Target="http://iopscience.iop.org/psst" TargetMode="External"/><Relationship Id="rId56" Type="http://schemas.openxmlformats.org/officeDocument/2006/relationships/hyperlink" Target="http://iopscience.iop.org/stmp" TargetMode="External"/><Relationship Id="rId64" Type="http://schemas.openxmlformats.org/officeDocument/2006/relationships/hyperlink" Target="http://iopscience.iop.org/jpmater" TargetMode="External"/><Relationship Id="rId69" Type="http://schemas.openxmlformats.org/officeDocument/2006/relationships/hyperlink" Target="https://iopscience.iop.org/nanox" TargetMode="External"/><Relationship Id="rId8" Type="http://schemas.openxmlformats.org/officeDocument/2006/relationships/hyperlink" Target="http://iopscience.iop.org/bmm" TargetMode="External"/><Relationship Id="rId51" Type="http://schemas.openxmlformats.org/officeDocument/2006/relationships/hyperlink" Target="http://iopscience.iop.org/pasp" TargetMode="External"/><Relationship Id="rId72" Type="http://schemas.openxmlformats.org/officeDocument/2006/relationships/hyperlink" Target="http://iopscience.iop.org/n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opscience.iop.org/erx" TargetMode="External"/><Relationship Id="rId17" Type="http://schemas.openxmlformats.org/officeDocument/2006/relationships/hyperlink" Target="http://iopscience.iop.org/fcs" TargetMode="External"/><Relationship Id="rId25" Type="http://schemas.openxmlformats.org/officeDocument/2006/relationships/hyperlink" Target="http://iopscience.iop.org/jopt" TargetMode="External"/><Relationship Id="rId33" Type="http://schemas.openxmlformats.org/officeDocument/2006/relationships/hyperlink" Target="http://iopscience.iop.org/lp" TargetMode="External"/><Relationship Id="rId38" Type="http://schemas.openxmlformats.org/officeDocument/2006/relationships/hyperlink" Target="http://iopscience.iop.org/msmse" TargetMode="External"/><Relationship Id="rId46" Type="http://schemas.openxmlformats.org/officeDocument/2006/relationships/hyperlink" Target="http://iopscience.iop.org/pmea" TargetMode="External"/><Relationship Id="rId59" Type="http://schemas.openxmlformats.org/officeDocument/2006/relationships/hyperlink" Target="https://iopscience.iop.org/eris" TargetMode="External"/><Relationship Id="rId67" Type="http://schemas.openxmlformats.org/officeDocument/2006/relationships/hyperlink" Target="https://iopscience.iop.org/journal/2633-4356" TargetMode="External"/><Relationship Id="rId20" Type="http://schemas.openxmlformats.org/officeDocument/2006/relationships/hyperlink" Target="http://iopscience.iop.org/jbr" TargetMode="External"/><Relationship Id="rId41" Type="http://schemas.openxmlformats.org/officeDocument/2006/relationships/hyperlink" Target="http://iopscience.iop.org/non" TargetMode="External"/><Relationship Id="rId54" Type="http://schemas.openxmlformats.org/officeDocument/2006/relationships/hyperlink" Target="http://iopscience.iop.org/sms" TargetMode="External"/><Relationship Id="rId62" Type="http://schemas.openxmlformats.org/officeDocument/2006/relationships/hyperlink" Target="https://iopscience.iop.org/journal/2632-072X" TargetMode="External"/><Relationship Id="rId70" Type="http://schemas.openxmlformats.org/officeDocument/2006/relationships/hyperlink" Target="https://iopscience.iop.org/nce" TargetMode="External"/><Relationship Id="rId1" Type="http://schemas.openxmlformats.org/officeDocument/2006/relationships/styles" Target="styles.xml"/><Relationship Id="rId6" Type="http://schemas.openxmlformats.org/officeDocument/2006/relationships/hyperlink" Target="http://iopscience.iop.org/bf" TargetMode="External"/><Relationship Id="rId15" Type="http://schemas.openxmlformats.org/officeDocument/2006/relationships/hyperlink" Target="http://iopscience.iop.org/fpe" TargetMode="External"/><Relationship Id="rId23" Type="http://schemas.openxmlformats.org/officeDocument/2006/relationships/hyperlink" Target="http://iopscience.iop.org/jmm" TargetMode="External"/><Relationship Id="rId28" Type="http://schemas.openxmlformats.org/officeDocument/2006/relationships/hyperlink" Target="http://iopscience.iop.org/jphysd" TargetMode="External"/><Relationship Id="rId36" Type="http://schemas.openxmlformats.org/officeDocument/2006/relationships/hyperlink" Target="http://iopscience.iop.org/maf" TargetMode="External"/><Relationship Id="rId49" Type="http://schemas.openxmlformats.org/officeDocument/2006/relationships/hyperlink" Target="http://iopscience.iop.org/prge" TargetMode="External"/><Relationship Id="rId57" Type="http://schemas.openxmlformats.org/officeDocument/2006/relationships/hyperlink" Target="http://iopscience.iop.org/erc" TargetMode="External"/><Relationship Id="rId10" Type="http://schemas.openxmlformats.org/officeDocument/2006/relationships/hyperlink" Target="http://iopscience.iop.org/cqg" TargetMode="External"/><Relationship Id="rId31" Type="http://schemas.openxmlformats.org/officeDocument/2006/relationships/hyperlink" Target="http://iopscience.iop.org/jrp" TargetMode="External"/><Relationship Id="rId44" Type="http://schemas.openxmlformats.org/officeDocument/2006/relationships/hyperlink" Target="http://iopscience.iop.org/pe" TargetMode="External"/><Relationship Id="rId52" Type="http://schemas.openxmlformats.org/officeDocument/2006/relationships/hyperlink" Target="http://iopscience.iop.org/qst" TargetMode="External"/><Relationship Id="rId60" Type="http://schemas.openxmlformats.org/officeDocument/2006/relationships/hyperlink" Target="https://iopscience.iop.org/journal/2633-1357" TargetMode="External"/><Relationship Id="rId65" Type="http://schemas.openxmlformats.org/officeDocument/2006/relationships/hyperlink" Target="http://iopscience.iop.org/jpphoton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iopscience.iop.org/journal/2053-1583" TargetMode="External"/><Relationship Id="rId9" Type="http://schemas.openxmlformats.org/officeDocument/2006/relationships/hyperlink" Target="http://iopscience.iop.org/bpex" TargetMode="External"/><Relationship Id="rId13" Type="http://schemas.openxmlformats.org/officeDocument/2006/relationships/hyperlink" Target="http://iopscience.iop.org/epl" TargetMode="External"/><Relationship Id="rId18" Type="http://schemas.openxmlformats.org/officeDocument/2006/relationships/hyperlink" Target="http://iopscience.iop.org/ip" TargetMode="External"/><Relationship Id="rId39" Type="http://schemas.openxmlformats.org/officeDocument/2006/relationships/hyperlink" Target="http://iopscience.iop.org/nanofut" TargetMode="External"/><Relationship Id="rId34" Type="http://schemas.openxmlformats.org/officeDocument/2006/relationships/hyperlink" Target="http://iopscience.iop.org/lpl" TargetMode="External"/><Relationship Id="rId50" Type="http://schemas.openxmlformats.org/officeDocument/2006/relationships/hyperlink" Target="http://iopscience.iop.org/prgb" TargetMode="External"/><Relationship Id="rId55" Type="http://schemas.openxmlformats.org/officeDocument/2006/relationships/hyperlink" Target="http://iopscience.iop.org/sust" TargetMode="External"/><Relationship Id="rId7" Type="http://schemas.openxmlformats.org/officeDocument/2006/relationships/hyperlink" Target="http://iopscience.iop.org/bb" TargetMode="External"/><Relationship Id="rId71" Type="http://schemas.openxmlformats.org/officeDocument/2006/relationships/hyperlink" Target="http://iopscience.iop.org/nj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ebahar</dc:creator>
  <cp:keywords/>
  <dc:description/>
  <cp:lastModifiedBy>ebahar</cp:lastModifiedBy>
  <cp:revision>2</cp:revision>
  <dcterms:created xsi:type="dcterms:W3CDTF">2023-10-03T11:29:00Z</dcterms:created>
  <dcterms:modified xsi:type="dcterms:W3CDTF">2023-10-03T11:29:00Z</dcterms:modified>
</cp:coreProperties>
</file>